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7B" w:rsidRPr="0055604A" w:rsidRDefault="00C4597B" w:rsidP="00C4597B">
      <w:pPr>
        <w:rPr>
          <w:rFonts w:ascii="Lucida Console" w:hAnsi="Lucida Console"/>
          <w:sz w:val="28"/>
        </w:rPr>
      </w:pPr>
      <w:r w:rsidRPr="00A62462">
        <w:rPr>
          <w:rFonts w:ascii="Lucida Console" w:hAnsi="Lucida Console"/>
          <w:b/>
          <w:spacing w:val="26"/>
          <w:sz w:val="52"/>
          <w:szCs w:val="52"/>
        </w:rPr>
        <w:t xml:space="preserve">OBECNÍ ÚŘAD V </w:t>
      </w:r>
      <w:proofErr w:type="gramStart"/>
      <w:r w:rsidRPr="00A62462">
        <w:rPr>
          <w:rFonts w:ascii="Lucida Console" w:hAnsi="Lucida Console"/>
          <w:b/>
          <w:spacing w:val="26"/>
          <w:sz w:val="52"/>
          <w:szCs w:val="52"/>
        </w:rPr>
        <w:t>TUČÍNĚ</w:t>
      </w:r>
      <w:r w:rsidRPr="0055604A">
        <w:rPr>
          <w:rFonts w:ascii="Lucida Console" w:hAnsi="Lucida Console"/>
          <w:b/>
          <w:spacing w:val="26"/>
          <w:sz w:val="32"/>
        </w:rPr>
        <w:t xml:space="preserve">  </w:t>
      </w:r>
      <w:r w:rsidRPr="0055604A">
        <w:rPr>
          <w:rFonts w:ascii="Lucida Console" w:hAnsi="Lucida Console"/>
          <w:b/>
          <w:spacing w:val="26"/>
          <w:sz w:val="40"/>
        </w:rPr>
        <w:t xml:space="preserve"> </w:t>
      </w:r>
      <w:r w:rsidRPr="0055604A">
        <w:rPr>
          <w:rFonts w:ascii="Lucida Console" w:hAnsi="Lucida Console"/>
          <w:sz w:val="28"/>
        </w:rPr>
        <w:t xml:space="preserve"> </w:t>
      </w:r>
      <w:r w:rsidRPr="00A62462">
        <w:rPr>
          <w:rFonts w:ascii="Lucida Console" w:hAnsi="Lucida Console"/>
          <w:sz w:val="40"/>
          <w:szCs w:val="40"/>
        </w:rPr>
        <w:t>si</w:t>
      </w:r>
      <w:proofErr w:type="gramEnd"/>
      <w:r w:rsidRPr="00A62462">
        <w:rPr>
          <w:rFonts w:ascii="Lucida Console" w:hAnsi="Lucida Console"/>
          <w:sz w:val="40"/>
          <w:szCs w:val="40"/>
        </w:rPr>
        <w:t xml:space="preserve"> Vás dovoluje pozvat na</w:t>
      </w:r>
    </w:p>
    <w:p w:rsidR="00C4597B" w:rsidRDefault="00A62462" w:rsidP="00C4597B">
      <w:pPr>
        <w:rPr>
          <w:rFonts w:ascii="Lucida Casual CE" w:hAnsi="Lucida Casual CE"/>
          <w:sz w:val="28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59264" behindDoc="1" locked="0" layoutInCell="1" allowOverlap="1" wp14:anchorId="6E5C503A" wp14:editId="667EB282">
            <wp:simplePos x="0" y="0"/>
            <wp:positionH relativeFrom="column">
              <wp:posOffset>-357505</wp:posOffset>
            </wp:positionH>
            <wp:positionV relativeFrom="paragraph">
              <wp:posOffset>162560</wp:posOffset>
            </wp:positionV>
            <wp:extent cx="2981325" cy="3511550"/>
            <wp:effectExtent l="0" t="0" r="9525" b="0"/>
            <wp:wrapTight wrapText="bothSides">
              <wp:wrapPolygon edited="0">
                <wp:start x="17114" y="0"/>
                <wp:lineTo x="9799" y="0"/>
                <wp:lineTo x="8557" y="234"/>
                <wp:lineTo x="8695" y="1875"/>
                <wp:lineTo x="7867" y="3750"/>
                <wp:lineTo x="6901" y="4218"/>
                <wp:lineTo x="5383" y="5390"/>
                <wp:lineTo x="5107" y="6210"/>
                <wp:lineTo x="5383" y="6796"/>
                <wp:lineTo x="6073" y="7499"/>
                <wp:lineTo x="8143" y="9374"/>
                <wp:lineTo x="8281" y="11249"/>
                <wp:lineTo x="6487" y="11366"/>
                <wp:lineTo x="1518" y="12655"/>
                <wp:lineTo x="1518" y="13124"/>
                <wp:lineTo x="552" y="13944"/>
                <wp:lineTo x="0" y="14647"/>
                <wp:lineTo x="0" y="15936"/>
                <wp:lineTo x="552" y="16874"/>
                <wp:lineTo x="1104" y="18749"/>
                <wp:lineTo x="1104" y="18866"/>
                <wp:lineTo x="4969" y="20741"/>
                <wp:lineTo x="9523" y="21444"/>
                <wp:lineTo x="10075" y="21444"/>
                <wp:lineTo x="12560" y="21444"/>
                <wp:lineTo x="13388" y="21444"/>
                <wp:lineTo x="15044" y="20858"/>
                <wp:lineTo x="16010" y="20624"/>
                <wp:lineTo x="19323" y="19217"/>
                <wp:lineTo x="20703" y="17225"/>
                <wp:lineTo x="20703" y="16874"/>
                <wp:lineTo x="21531" y="14999"/>
                <wp:lineTo x="21531" y="10546"/>
                <wp:lineTo x="20151" y="9492"/>
                <wp:lineTo x="18771" y="9374"/>
                <wp:lineTo x="14630" y="7499"/>
                <wp:lineTo x="16562" y="5859"/>
                <wp:lineTo x="16700" y="5625"/>
                <wp:lineTo x="16562" y="3750"/>
                <wp:lineTo x="17528" y="1875"/>
                <wp:lineTo x="19185" y="1758"/>
                <wp:lineTo x="19599" y="234"/>
                <wp:lineTo x="18909" y="0"/>
                <wp:lineTo x="17114" y="0"/>
              </wp:wrapPolygon>
            </wp:wrapTight>
            <wp:docPr id="2" name="Obrázek 2" descr="tanec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nec08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97B" w:rsidRDefault="00110841" w:rsidP="00C4597B">
      <w:pPr>
        <w:pStyle w:val="Nadpis3"/>
        <w:jc w:val="center"/>
        <w:rPr>
          <w:b/>
        </w:rPr>
      </w:pPr>
      <w:r>
        <w:rPr>
          <w:rFonts w:ascii="Times New Roman" w:hAnsi="Times New Roman"/>
          <w:noProof/>
          <w:sz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211.15pt;margin-top:2.25pt;width:454.5pt;height:142.5pt;rotation:-503431fd;z-index:251660288" fillcolor="black" stroked="f">
            <v:shadow on="t" color="silver" offset="3pt,3pt"/>
            <v:textpath style="font-family:&quot;Lucida Casual CE&quot;;font-size:28pt;font-style:italic;v-text-kern:t" trim="t" fitpath="t" xscale="f" string="OBECNÍ PLES"/>
          </v:shape>
        </w:pict>
      </w:r>
    </w:p>
    <w:p w:rsidR="00C4597B" w:rsidRDefault="00C4597B" w:rsidP="00C4597B">
      <w:pPr>
        <w:jc w:val="center"/>
        <w:rPr>
          <w:rFonts w:ascii="Lucida Casual CE" w:hAnsi="Lucida Casual CE"/>
          <w:sz w:val="28"/>
        </w:rPr>
      </w:pPr>
    </w:p>
    <w:p w:rsidR="00C4597B" w:rsidRDefault="00C4597B" w:rsidP="00C4597B">
      <w:pPr>
        <w:jc w:val="center"/>
        <w:rPr>
          <w:rFonts w:ascii="Lucida Casual CE" w:hAnsi="Lucida Casual CE"/>
          <w:sz w:val="24"/>
        </w:rPr>
      </w:pPr>
    </w:p>
    <w:p w:rsidR="00A62462" w:rsidRDefault="00A62462" w:rsidP="00C4597B">
      <w:pPr>
        <w:jc w:val="center"/>
        <w:rPr>
          <w:rFonts w:ascii="Lucida Casual CE" w:hAnsi="Lucida Casual CE"/>
          <w:sz w:val="24"/>
        </w:rPr>
      </w:pPr>
    </w:p>
    <w:p w:rsidR="00A62462" w:rsidRDefault="00A62462" w:rsidP="00C4597B">
      <w:pPr>
        <w:jc w:val="center"/>
        <w:rPr>
          <w:rFonts w:ascii="Lucida Casual CE" w:hAnsi="Lucida Casual CE"/>
          <w:sz w:val="24"/>
        </w:rPr>
      </w:pPr>
    </w:p>
    <w:p w:rsidR="00A62462" w:rsidRDefault="00A62462" w:rsidP="00C4597B">
      <w:pPr>
        <w:jc w:val="center"/>
        <w:rPr>
          <w:rFonts w:ascii="Lucida Casual CE" w:hAnsi="Lucida Casual CE"/>
          <w:sz w:val="24"/>
        </w:rPr>
      </w:pPr>
    </w:p>
    <w:p w:rsidR="00A62462" w:rsidRDefault="00A62462" w:rsidP="00C4597B">
      <w:pPr>
        <w:jc w:val="center"/>
        <w:rPr>
          <w:rFonts w:ascii="Lucida Casual CE" w:hAnsi="Lucida Casual CE"/>
          <w:sz w:val="24"/>
        </w:rPr>
      </w:pPr>
    </w:p>
    <w:p w:rsidR="00C4597B" w:rsidRDefault="00C4597B" w:rsidP="00C4597B">
      <w:pPr>
        <w:jc w:val="center"/>
        <w:rPr>
          <w:rFonts w:ascii="Lucida Casual CE" w:hAnsi="Lucida Casual CE"/>
          <w:sz w:val="24"/>
        </w:rPr>
      </w:pPr>
    </w:p>
    <w:p w:rsidR="00C4597B" w:rsidRDefault="00C4597B" w:rsidP="00C4597B">
      <w:pPr>
        <w:jc w:val="center"/>
        <w:rPr>
          <w:rFonts w:ascii="Lucida Casual CE" w:hAnsi="Lucida Casual CE"/>
          <w:sz w:val="24"/>
        </w:rPr>
      </w:pPr>
    </w:p>
    <w:p w:rsidR="00C4597B" w:rsidRPr="00A62462" w:rsidRDefault="00C4597B" w:rsidP="00A62462">
      <w:pPr>
        <w:jc w:val="center"/>
        <w:rPr>
          <w:rFonts w:ascii="Lucida Casual CE" w:hAnsi="Lucida Casual CE"/>
          <w:sz w:val="36"/>
          <w:szCs w:val="36"/>
        </w:rPr>
      </w:pPr>
      <w:r w:rsidRPr="00A62462">
        <w:rPr>
          <w:rFonts w:ascii="Lucida Console" w:hAnsi="Lucida Console"/>
          <w:sz w:val="36"/>
          <w:szCs w:val="36"/>
        </w:rPr>
        <w:t>který se koná</w:t>
      </w:r>
    </w:p>
    <w:p w:rsidR="00C4597B" w:rsidRPr="00A62462" w:rsidRDefault="00C4597B" w:rsidP="00C4597B">
      <w:pPr>
        <w:rPr>
          <w:rFonts w:ascii="Lucida Console" w:hAnsi="Lucida Console"/>
          <w:sz w:val="36"/>
          <w:szCs w:val="36"/>
        </w:rPr>
      </w:pPr>
    </w:p>
    <w:p w:rsidR="00C4597B" w:rsidRPr="00A62462" w:rsidRDefault="00C4597B" w:rsidP="00C4597B">
      <w:pPr>
        <w:jc w:val="center"/>
        <w:rPr>
          <w:rFonts w:ascii="Lucida Console" w:hAnsi="Lucida Console"/>
          <w:b/>
          <w:spacing w:val="24"/>
          <w:sz w:val="36"/>
          <w:szCs w:val="36"/>
        </w:rPr>
      </w:pPr>
      <w:r w:rsidRPr="00A62462">
        <w:rPr>
          <w:rFonts w:ascii="Lucida Console" w:hAnsi="Lucida Console"/>
          <w:b/>
          <w:spacing w:val="24"/>
          <w:sz w:val="36"/>
          <w:szCs w:val="36"/>
        </w:rPr>
        <w:t xml:space="preserve">v pátek </w:t>
      </w:r>
      <w:proofErr w:type="gramStart"/>
      <w:r w:rsidR="00110841">
        <w:rPr>
          <w:rFonts w:ascii="Lucida Console" w:hAnsi="Lucida Console"/>
          <w:b/>
          <w:spacing w:val="24"/>
          <w:sz w:val="36"/>
          <w:szCs w:val="36"/>
        </w:rPr>
        <w:t>12</w:t>
      </w:r>
      <w:r w:rsidRPr="00A62462">
        <w:rPr>
          <w:rFonts w:ascii="Lucida Console" w:hAnsi="Lucida Console"/>
          <w:b/>
          <w:spacing w:val="24"/>
          <w:sz w:val="36"/>
          <w:szCs w:val="36"/>
        </w:rPr>
        <w:t>.1.201</w:t>
      </w:r>
      <w:r w:rsidR="00110841">
        <w:rPr>
          <w:rFonts w:ascii="Lucida Console" w:hAnsi="Lucida Console"/>
          <w:b/>
          <w:spacing w:val="24"/>
          <w:sz w:val="36"/>
          <w:szCs w:val="36"/>
        </w:rPr>
        <w:t>8</w:t>
      </w:r>
      <w:proofErr w:type="gramEnd"/>
      <w:r w:rsidRPr="00A62462">
        <w:rPr>
          <w:rFonts w:ascii="Lucida Console" w:hAnsi="Lucida Console"/>
          <w:b/>
          <w:spacing w:val="24"/>
          <w:sz w:val="36"/>
          <w:szCs w:val="36"/>
        </w:rPr>
        <w:t xml:space="preserve">  od 20.00 hod</w:t>
      </w:r>
    </w:p>
    <w:p w:rsidR="00C4597B" w:rsidRPr="00A62462" w:rsidRDefault="00C4597B" w:rsidP="00C4597B">
      <w:pPr>
        <w:jc w:val="center"/>
        <w:rPr>
          <w:rFonts w:ascii="Lucida Console" w:hAnsi="Lucida Console"/>
          <w:spacing w:val="24"/>
          <w:sz w:val="36"/>
          <w:szCs w:val="36"/>
        </w:rPr>
      </w:pPr>
    </w:p>
    <w:p w:rsidR="00C4597B" w:rsidRPr="00A62462" w:rsidRDefault="00C4597B" w:rsidP="00C4597B">
      <w:pPr>
        <w:rPr>
          <w:rFonts w:ascii="Lucida Console" w:hAnsi="Lucida Console"/>
          <w:sz w:val="32"/>
          <w:szCs w:val="32"/>
        </w:rPr>
      </w:pPr>
      <w:r w:rsidRPr="00A62462">
        <w:rPr>
          <w:rFonts w:ascii="Lucida Console" w:hAnsi="Lucida Console"/>
          <w:spacing w:val="24"/>
          <w:sz w:val="36"/>
          <w:szCs w:val="36"/>
        </w:rPr>
        <w:t xml:space="preserve">     </w:t>
      </w:r>
      <w:r w:rsidRPr="00A62462">
        <w:rPr>
          <w:rFonts w:ascii="Lucida Console" w:hAnsi="Lucida Console"/>
          <w:spacing w:val="24"/>
          <w:sz w:val="32"/>
          <w:szCs w:val="32"/>
        </w:rPr>
        <w:t>v prostorách budovy obecního úřadu</w:t>
      </w:r>
    </w:p>
    <w:p w:rsidR="00C4597B" w:rsidRPr="00A62462" w:rsidRDefault="00C4597B" w:rsidP="00C4597B">
      <w:pPr>
        <w:ind w:left="1416" w:firstLine="708"/>
        <w:rPr>
          <w:rFonts w:ascii="Lucida Console" w:hAnsi="Lucida Console"/>
          <w:sz w:val="36"/>
          <w:szCs w:val="36"/>
        </w:rPr>
      </w:pPr>
      <w:r w:rsidRPr="00A62462">
        <w:rPr>
          <w:rFonts w:ascii="Lucida Console" w:hAnsi="Lucida Console"/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 wp14:anchorId="3F77D377" wp14:editId="72F84D4D">
            <wp:simplePos x="0" y="0"/>
            <wp:positionH relativeFrom="column">
              <wp:posOffset>3914775</wp:posOffset>
            </wp:positionH>
            <wp:positionV relativeFrom="paragraph">
              <wp:posOffset>83185</wp:posOffset>
            </wp:positionV>
            <wp:extent cx="1813560" cy="1276350"/>
            <wp:effectExtent l="0" t="0" r="0" b="0"/>
            <wp:wrapTight wrapText="bothSides">
              <wp:wrapPolygon edited="0">
                <wp:start x="0" y="0"/>
                <wp:lineTo x="0" y="967"/>
                <wp:lineTo x="1134" y="19021"/>
                <wp:lineTo x="3176" y="20633"/>
                <wp:lineTo x="7487" y="21278"/>
                <wp:lineTo x="8849" y="21278"/>
                <wp:lineTo x="9529" y="21278"/>
                <wp:lineTo x="11118" y="20633"/>
                <wp:lineTo x="21328" y="19021"/>
                <wp:lineTo x="21328" y="13863"/>
                <wp:lineTo x="18605" y="10316"/>
                <wp:lineTo x="18151" y="3546"/>
                <wp:lineTo x="8849" y="645"/>
                <wp:lineTo x="1815" y="0"/>
                <wp:lineTo x="0" y="0"/>
              </wp:wrapPolygon>
            </wp:wrapTight>
            <wp:docPr id="1" name="Obrázek 1" descr="DINN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NNE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462">
        <w:rPr>
          <w:rFonts w:ascii="Lucida Console" w:hAnsi="Lucida Console"/>
          <w:sz w:val="36"/>
          <w:szCs w:val="36"/>
        </w:rPr>
        <w:t xml:space="preserve">               </w:t>
      </w:r>
    </w:p>
    <w:p w:rsidR="00C4597B" w:rsidRPr="00A62462" w:rsidRDefault="00C4597B" w:rsidP="00C4597B">
      <w:pPr>
        <w:ind w:left="2832" w:firstLine="708"/>
        <w:rPr>
          <w:rFonts w:ascii="Lucida Console" w:hAnsi="Lucida Console"/>
          <w:sz w:val="36"/>
          <w:szCs w:val="36"/>
        </w:rPr>
      </w:pPr>
      <w:r w:rsidRPr="00A62462">
        <w:rPr>
          <w:rFonts w:ascii="Lucida Console" w:hAnsi="Lucida Console"/>
          <w:sz w:val="36"/>
          <w:szCs w:val="36"/>
        </w:rPr>
        <w:t xml:space="preserve">     </w:t>
      </w:r>
    </w:p>
    <w:p w:rsidR="00C4597B" w:rsidRPr="00A62462" w:rsidRDefault="00C4597B" w:rsidP="00C4597B">
      <w:pPr>
        <w:ind w:left="2832" w:firstLine="708"/>
        <w:rPr>
          <w:rFonts w:ascii="Lucida Console" w:hAnsi="Lucida Console"/>
          <w:sz w:val="36"/>
          <w:szCs w:val="36"/>
        </w:rPr>
      </w:pPr>
    </w:p>
    <w:p w:rsidR="00C4597B" w:rsidRPr="00A62462" w:rsidRDefault="00C4597B" w:rsidP="00A62462">
      <w:pPr>
        <w:spacing w:line="360" w:lineRule="auto"/>
        <w:ind w:left="2832" w:firstLine="708"/>
        <w:rPr>
          <w:rFonts w:ascii="Lucida Console" w:hAnsi="Lucida Console"/>
          <w:sz w:val="32"/>
          <w:szCs w:val="32"/>
        </w:rPr>
      </w:pPr>
      <w:r w:rsidRPr="00A62462">
        <w:rPr>
          <w:rFonts w:ascii="Lucida Console" w:hAnsi="Lucida Console"/>
          <w:sz w:val="32"/>
          <w:szCs w:val="32"/>
        </w:rPr>
        <w:t xml:space="preserve">K tanci a poslechu hraje: </w:t>
      </w:r>
      <w:r w:rsidRPr="00A62462">
        <w:rPr>
          <w:rFonts w:ascii="Lucida Console" w:hAnsi="Lucida Console"/>
          <w:b/>
          <w:sz w:val="32"/>
          <w:szCs w:val="32"/>
        </w:rPr>
        <w:t>KALEJ</w:t>
      </w:r>
      <w:r w:rsidRPr="00A62462">
        <w:rPr>
          <w:rFonts w:ascii="Lucida Console" w:hAnsi="Lucida Console"/>
          <w:sz w:val="32"/>
          <w:szCs w:val="32"/>
        </w:rPr>
        <w:tab/>
      </w:r>
    </w:p>
    <w:p w:rsidR="00C4597B" w:rsidRPr="00A62462" w:rsidRDefault="00C4597B" w:rsidP="00C4597B">
      <w:pPr>
        <w:pStyle w:val="Nadpis1"/>
        <w:jc w:val="left"/>
        <w:rPr>
          <w:rFonts w:ascii="Lucida Console" w:hAnsi="Lucida Console"/>
          <w:sz w:val="36"/>
          <w:szCs w:val="36"/>
        </w:rPr>
      </w:pPr>
      <w:r w:rsidRPr="00A62462">
        <w:rPr>
          <w:rFonts w:ascii="Lucida Console" w:hAnsi="Lucida Console"/>
          <w:sz w:val="36"/>
          <w:szCs w:val="36"/>
        </w:rPr>
        <w:tab/>
      </w:r>
    </w:p>
    <w:p w:rsidR="00A62462" w:rsidRPr="00A62462" w:rsidRDefault="00A62462" w:rsidP="00A62462">
      <w:pPr>
        <w:spacing w:line="360" w:lineRule="auto"/>
        <w:rPr>
          <w:rFonts w:ascii="Lucida Console" w:hAnsi="Lucida Console"/>
          <w:sz w:val="36"/>
          <w:szCs w:val="36"/>
        </w:rPr>
      </w:pPr>
      <w:r w:rsidRPr="00A62462">
        <w:rPr>
          <w:rFonts w:ascii="Lucida Console" w:hAnsi="Lucida Console"/>
          <w:sz w:val="36"/>
          <w:szCs w:val="36"/>
        </w:rPr>
        <w:t>Srdečně zvou pořadatelé</w:t>
      </w:r>
    </w:p>
    <w:p w:rsidR="00A62462" w:rsidRPr="00A62462" w:rsidRDefault="00A62462" w:rsidP="00A62462">
      <w:pPr>
        <w:pStyle w:val="Nadpis1"/>
        <w:jc w:val="left"/>
        <w:rPr>
          <w:rFonts w:ascii="Lucida Console" w:hAnsi="Lucida Console"/>
          <w:sz w:val="28"/>
          <w:szCs w:val="28"/>
        </w:rPr>
      </w:pPr>
      <w:r w:rsidRPr="00A62462">
        <w:rPr>
          <w:rFonts w:ascii="Lucida Console" w:hAnsi="Lucida Console"/>
          <w:sz w:val="28"/>
          <w:szCs w:val="28"/>
        </w:rPr>
        <w:t xml:space="preserve">Za případné dary do tomboly děkujeme </w:t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 w:rsidRPr="00A62462">
        <w:rPr>
          <w:rFonts w:ascii="Lucida Console" w:hAnsi="Lucida Console"/>
          <w:sz w:val="28"/>
          <w:szCs w:val="28"/>
        </w:rPr>
        <w:t xml:space="preserve">Bohaté občerstvení zajištěno </w:t>
      </w:r>
    </w:p>
    <w:p w:rsidR="00C4597B" w:rsidRPr="00A62462" w:rsidRDefault="00C4597B" w:rsidP="00A62462">
      <w:pPr>
        <w:rPr>
          <w:sz w:val="36"/>
          <w:szCs w:val="36"/>
        </w:rPr>
      </w:pPr>
    </w:p>
    <w:p w:rsidR="00C4597B" w:rsidRPr="00A62462" w:rsidRDefault="00C4597B" w:rsidP="00C4597B">
      <w:pPr>
        <w:spacing w:line="360" w:lineRule="auto"/>
        <w:rPr>
          <w:rFonts w:ascii="Lucida Console" w:hAnsi="Lucida Console"/>
          <w:b/>
          <w:sz w:val="36"/>
          <w:szCs w:val="36"/>
        </w:rPr>
      </w:pPr>
      <w:r w:rsidRPr="00A62462">
        <w:rPr>
          <w:rFonts w:ascii="Lucida Console" w:hAnsi="Lucida Console"/>
          <w:sz w:val="36"/>
          <w:szCs w:val="36"/>
        </w:rPr>
        <w:tab/>
      </w:r>
      <w:r w:rsidRPr="00A62462">
        <w:rPr>
          <w:rFonts w:ascii="Lucida Console" w:hAnsi="Lucida Console"/>
          <w:sz w:val="36"/>
          <w:szCs w:val="36"/>
        </w:rPr>
        <w:tab/>
      </w:r>
      <w:r w:rsidRPr="00A62462">
        <w:rPr>
          <w:rFonts w:ascii="Lucida Console" w:hAnsi="Lucida Console"/>
          <w:sz w:val="36"/>
          <w:szCs w:val="36"/>
        </w:rPr>
        <w:tab/>
      </w:r>
      <w:r w:rsidR="00A62462" w:rsidRPr="00A62462">
        <w:rPr>
          <w:rFonts w:ascii="Lucida Console" w:hAnsi="Lucida Console"/>
          <w:b/>
          <w:sz w:val="32"/>
          <w:szCs w:val="32"/>
        </w:rPr>
        <w:t>Vstupné</w:t>
      </w:r>
      <w:r w:rsidR="00A62462">
        <w:rPr>
          <w:rFonts w:ascii="Lucida Console" w:hAnsi="Lucida Console"/>
          <w:b/>
          <w:sz w:val="32"/>
          <w:szCs w:val="32"/>
        </w:rPr>
        <w:t xml:space="preserve">: </w:t>
      </w:r>
      <w:r w:rsidR="00A62462" w:rsidRPr="00A62462">
        <w:rPr>
          <w:rFonts w:ascii="Lucida Console" w:hAnsi="Lucida Console"/>
          <w:b/>
          <w:sz w:val="32"/>
          <w:szCs w:val="32"/>
        </w:rPr>
        <w:t>90,-Kč</w:t>
      </w:r>
      <w:r w:rsidRPr="00A62462">
        <w:rPr>
          <w:rFonts w:ascii="Lucida Console" w:hAnsi="Lucida Console"/>
          <w:b/>
          <w:sz w:val="36"/>
          <w:szCs w:val="36"/>
        </w:rPr>
        <w:tab/>
      </w:r>
      <w:r w:rsidRPr="00A62462">
        <w:rPr>
          <w:rFonts w:ascii="Lucida Console" w:hAnsi="Lucida Console"/>
          <w:b/>
          <w:sz w:val="36"/>
          <w:szCs w:val="36"/>
        </w:rPr>
        <w:tab/>
      </w:r>
    </w:p>
    <w:p w:rsidR="00C4597B" w:rsidRPr="00A62462" w:rsidRDefault="00C4597B" w:rsidP="00A62462">
      <w:pPr>
        <w:pStyle w:val="Zkladntextodsazen"/>
        <w:ind w:left="0" w:firstLine="0"/>
        <w:jc w:val="left"/>
        <w:rPr>
          <w:rFonts w:ascii="Lucida Console" w:hAnsi="Lucida Console"/>
          <w:sz w:val="32"/>
          <w:szCs w:val="32"/>
        </w:rPr>
      </w:pPr>
      <w:r w:rsidRPr="00A62462">
        <w:rPr>
          <w:rFonts w:ascii="Lucida Console" w:hAnsi="Lucida Console"/>
          <w:sz w:val="32"/>
          <w:szCs w:val="32"/>
        </w:rPr>
        <w:t xml:space="preserve">Předprodej vstupenek s místenkou na Obecním úřadě Tučín od </w:t>
      </w:r>
      <w:proofErr w:type="gramStart"/>
      <w:r w:rsidR="00110841">
        <w:rPr>
          <w:rFonts w:ascii="Lucida Console" w:hAnsi="Lucida Console"/>
          <w:sz w:val="32"/>
          <w:szCs w:val="32"/>
        </w:rPr>
        <w:t>3</w:t>
      </w:r>
      <w:r w:rsidR="00A62462">
        <w:rPr>
          <w:rFonts w:ascii="Lucida Console" w:hAnsi="Lucida Console"/>
          <w:sz w:val="32"/>
          <w:szCs w:val="32"/>
        </w:rPr>
        <w:t>.</w:t>
      </w:r>
      <w:r w:rsidRPr="00A62462">
        <w:rPr>
          <w:rFonts w:ascii="Lucida Console" w:hAnsi="Lucida Console"/>
          <w:sz w:val="32"/>
          <w:szCs w:val="32"/>
        </w:rPr>
        <w:t>1.201</w:t>
      </w:r>
      <w:r w:rsidR="00110841">
        <w:rPr>
          <w:rFonts w:ascii="Lucida Console" w:hAnsi="Lucida Console"/>
          <w:sz w:val="32"/>
          <w:szCs w:val="32"/>
        </w:rPr>
        <w:t>8</w:t>
      </w:r>
      <w:proofErr w:type="gramEnd"/>
    </w:p>
    <w:p w:rsidR="0010705D" w:rsidRPr="00A62462" w:rsidRDefault="00C4597B" w:rsidP="00A62462">
      <w:pPr>
        <w:pStyle w:val="Zkladntextodsazen"/>
        <w:ind w:left="0" w:firstLine="0"/>
        <w:jc w:val="center"/>
        <w:rPr>
          <w:rFonts w:ascii="Lucida Console" w:hAnsi="Lucida Console"/>
          <w:sz w:val="32"/>
          <w:szCs w:val="32"/>
        </w:rPr>
      </w:pPr>
      <w:r w:rsidRPr="00A62462">
        <w:rPr>
          <w:rFonts w:ascii="Lucida Console" w:hAnsi="Lucida Console"/>
          <w:sz w:val="32"/>
          <w:szCs w:val="32"/>
        </w:rPr>
        <w:t xml:space="preserve">Možnost zakoupení </w:t>
      </w:r>
      <w:r w:rsidRPr="00A62462">
        <w:rPr>
          <w:rFonts w:ascii="Lucida Console" w:hAnsi="Lucida Console"/>
          <w:b/>
          <w:sz w:val="32"/>
          <w:szCs w:val="32"/>
        </w:rPr>
        <w:t>večeře</w:t>
      </w:r>
      <w:r w:rsidRPr="00A62462">
        <w:rPr>
          <w:rFonts w:ascii="Lucida Console" w:hAnsi="Lucida Console"/>
          <w:sz w:val="32"/>
          <w:szCs w:val="32"/>
        </w:rPr>
        <w:t xml:space="preserve"> při koupi vstupenky: </w:t>
      </w:r>
      <w:r w:rsidR="00110841">
        <w:rPr>
          <w:rFonts w:ascii="Lucida Console" w:hAnsi="Lucida Console"/>
          <w:b/>
          <w:sz w:val="32"/>
          <w:szCs w:val="32"/>
        </w:rPr>
        <w:t>5</w:t>
      </w:r>
      <w:bookmarkStart w:id="0" w:name="_GoBack"/>
      <w:bookmarkEnd w:id="0"/>
      <w:r w:rsidRPr="00A62462">
        <w:rPr>
          <w:rFonts w:ascii="Lucida Console" w:hAnsi="Lucida Console"/>
          <w:b/>
          <w:sz w:val="32"/>
          <w:szCs w:val="32"/>
        </w:rPr>
        <w:t>0,-Kč</w:t>
      </w:r>
    </w:p>
    <w:sectPr w:rsidR="0010705D" w:rsidRPr="00A62462" w:rsidSect="00A62462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asual CE">
    <w:altName w:val="Courier New"/>
    <w:charset w:val="EE"/>
    <w:family w:val="script"/>
    <w:pitch w:val="variable"/>
    <w:sig w:usb0="00000005" w:usb1="00000000" w:usb2="00000000" w:usb3="00000000" w:csb0="00000002" w:csb1="00000000"/>
  </w:font>
  <w:font w:name="Umbrella">
    <w:charset w:val="00"/>
    <w:family w:val="auto"/>
    <w:pitch w:val="variable"/>
    <w:sig w:usb0="00000007" w:usb1="00000000" w:usb2="00000000" w:usb3="00000000" w:csb0="00000003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7B"/>
    <w:rsid w:val="0010705D"/>
    <w:rsid w:val="00110841"/>
    <w:rsid w:val="001E2BF5"/>
    <w:rsid w:val="00A62462"/>
    <w:rsid w:val="00C4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C4597B"/>
    <w:pPr>
      <w:keepNext/>
      <w:jc w:val="right"/>
      <w:outlineLvl w:val="0"/>
    </w:pPr>
    <w:rPr>
      <w:rFonts w:ascii="Lucida Casual CE" w:hAnsi="Lucida Casual CE"/>
      <w:sz w:val="32"/>
    </w:rPr>
  </w:style>
  <w:style w:type="paragraph" w:styleId="Nadpis3">
    <w:name w:val="heading 3"/>
    <w:basedOn w:val="Normln"/>
    <w:next w:val="Normln"/>
    <w:link w:val="Nadpis3Char"/>
    <w:qFormat/>
    <w:rsid w:val="00C4597B"/>
    <w:pPr>
      <w:keepNext/>
      <w:tabs>
        <w:tab w:val="left" w:pos="567"/>
      </w:tabs>
      <w:outlineLvl w:val="2"/>
    </w:pPr>
    <w:rPr>
      <w:rFonts w:ascii="Lucida Casual CE" w:eastAsia="Umbrella" w:hAnsi="Lucida Casual CE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597B"/>
    <w:rPr>
      <w:rFonts w:ascii="Lucida Casual CE" w:eastAsia="Times New Roman" w:hAnsi="Lucida Casual CE" w:cs="Times New Roman"/>
      <w:sz w:val="32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C4597B"/>
    <w:rPr>
      <w:rFonts w:ascii="Lucida Casual CE" w:eastAsia="Umbrella" w:hAnsi="Lucida Casual CE" w:cs="Times New Roman"/>
      <w:sz w:val="40"/>
      <w:szCs w:val="20"/>
      <w:lang w:eastAsia="zh-CN"/>
    </w:rPr>
  </w:style>
  <w:style w:type="paragraph" w:styleId="Zkladntextodsazen">
    <w:name w:val="Body Text Indent"/>
    <w:basedOn w:val="Normln"/>
    <w:link w:val="ZkladntextodsazenChar"/>
    <w:rsid w:val="00C4597B"/>
    <w:pPr>
      <w:ind w:left="2832" w:firstLine="708"/>
      <w:jc w:val="right"/>
    </w:pPr>
    <w:rPr>
      <w:rFonts w:ascii="Lucida Casual CE" w:eastAsia="Umbrella" w:hAnsi="Lucida Casual CE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C4597B"/>
    <w:rPr>
      <w:rFonts w:ascii="Lucida Casual CE" w:eastAsia="Umbrella" w:hAnsi="Lucida Casual CE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C4597B"/>
    <w:pPr>
      <w:keepNext/>
      <w:jc w:val="right"/>
      <w:outlineLvl w:val="0"/>
    </w:pPr>
    <w:rPr>
      <w:rFonts w:ascii="Lucida Casual CE" w:hAnsi="Lucida Casual CE"/>
      <w:sz w:val="32"/>
    </w:rPr>
  </w:style>
  <w:style w:type="paragraph" w:styleId="Nadpis3">
    <w:name w:val="heading 3"/>
    <w:basedOn w:val="Normln"/>
    <w:next w:val="Normln"/>
    <w:link w:val="Nadpis3Char"/>
    <w:qFormat/>
    <w:rsid w:val="00C4597B"/>
    <w:pPr>
      <w:keepNext/>
      <w:tabs>
        <w:tab w:val="left" w:pos="567"/>
      </w:tabs>
      <w:outlineLvl w:val="2"/>
    </w:pPr>
    <w:rPr>
      <w:rFonts w:ascii="Lucida Casual CE" w:eastAsia="Umbrella" w:hAnsi="Lucida Casual CE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597B"/>
    <w:rPr>
      <w:rFonts w:ascii="Lucida Casual CE" w:eastAsia="Times New Roman" w:hAnsi="Lucida Casual CE" w:cs="Times New Roman"/>
      <w:sz w:val="32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C4597B"/>
    <w:rPr>
      <w:rFonts w:ascii="Lucida Casual CE" w:eastAsia="Umbrella" w:hAnsi="Lucida Casual CE" w:cs="Times New Roman"/>
      <w:sz w:val="40"/>
      <w:szCs w:val="20"/>
      <w:lang w:eastAsia="zh-CN"/>
    </w:rPr>
  </w:style>
  <w:style w:type="paragraph" w:styleId="Zkladntextodsazen">
    <w:name w:val="Body Text Indent"/>
    <w:basedOn w:val="Normln"/>
    <w:link w:val="ZkladntextodsazenChar"/>
    <w:rsid w:val="00C4597B"/>
    <w:pPr>
      <w:ind w:left="2832" w:firstLine="708"/>
      <w:jc w:val="right"/>
    </w:pPr>
    <w:rPr>
      <w:rFonts w:ascii="Lucida Casual CE" w:eastAsia="Umbrella" w:hAnsi="Lucida Casual CE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C4597B"/>
    <w:rPr>
      <w:rFonts w:ascii="Lucida Casual CE" w:eastAsia="Umbrella" w:hAnsi="Lucida Casual CE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2017-01-03T11:40:00Z</cp:lastPrinted>
  <dcterms:created xsi:type="dcterms:W3CDTF">2017-12-28T10:28:00Z</dcterms:created>
  <dcterms:modified xsi:type="dcterms:W3CDTF">2017-12-28T10:28:00Z</dcterms:modified>
</cp:coreProperties>
</file>