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DB" w:rsidRPr="00154FFF" w:rsidRDefault="005034DB">
      <w:pPr>
        <w:rPr>
          <w:b/>
          <w:sz w:val="32"/>
          <w:szCs w:val="32"/>
        </w:rPr>
      </w:pPr>
      <w:r w:rsidRPr="00154FFF">
        <w:rPr>
          <w:b/>
          <w:sz w:val="32"/>
          <w:szCs w:val="32"/>
        </w:rPr>
        <w:t>INFORMACE</w:t>
      </w:r>
    </w:p>
    <w:p w:rsidR="005034DB" w:rsidRDefault="005034DB"/>
    <w:p w:rsidR="000D5548" w:rsidRPr="00154FFF" w:rsidRDefault="000D5548">
      <w:pPr>
        <w:rPr>
          <w:sz w:val="28"/>
          <w:szCs w:val="28"/>
        </w:rPr>
      </w:pPr>
      <w:r w:rsidRPr="00154FFF">
        <w:rPr>
          <w:sz w:val="28"/>
          <w:szCs w:val="28"/>
        </w:rPr>
        <w:t>Rozpočet na rok 2017</w:t>
      </w:r>
    </w:p>
    <w:p w:rsidR="000D5548" w:rsidRPr="00154FFF" w:rsidRDefault="000D5548">
      <w:pPr>
        <w:rPr>
          <w:sz w:val="28"/>
          <w:szCs w:val="28"/>
        </w:rPr>
      </w:pPr>
      <w:r w:rsidRPr="00154FFF">
        <w:rPr>
          <w:sz w:val="28"/>
          <w:szCs w:val="28"/>
        </w:rPr>
        <w:t>Rozpočtová opatření v roce 2017</w:t>
      </w:r>
    </w:p>
    <w:p w:rsidR="00F108FD" w:rsidRPr="00154FFF" w:rsidRDefault="00F108FD" w:rsidP="00F108FD">
      <w:pPr>
        <w:rPr>
          <w:sz w:val="28"/>
          <w:szCs w:val="28"/>
        </w:rPr>
      </w:pPr>
      <w:r w:rsidRPr="00154FFF">
        <w:rPr>
          <w:sz w:val="28"/>
          <w:szCs w:val="28"/>
        </w:rPr>
        <w:t>Střednědobý výhled rozpočtu na rok 2016-2019</w:t>
      </w:r>
    </w:p>
    <w:p w:rsidR="00F108FD" w:rsidRPr="00154FFF" w:rsidRDefault="00F108FD" w:rsidP="00F108FD">
      <w:pPr>
        <w:rPr>
          <w:sz w:val="28"/>
          <w:szCs w:val="28"/>
        </w:rPr>
      </w:pPr>
      <w:r w:rsidRPr="00154FFF">
        <w:rPr>
          <w:sz w:val="28"/>
          <w:szCs w:val="28"/>
        </w:rPr>
        <w:t>Závěrečný účet za rok 2016</w:t>
      </w:r>
    </w:p>
    <w:p w:rsidR="00F108FD" w:rsidRPr="00154FFF" w:rsidRDefault="00F108FD">
      <w:pPr>
        <w:rPr>
          <w:sz w:val="28"/>
          <w:szCs w:val="28"/>
        </w:rPr>
      </w:pPr>
    </w:p>
    <w:p w:rsidR="000D5548" w:rsidRPr="00154FFF" w:rsidRDefault="00154FFF">
      <w:pPr>
        <w:rPr>
          <w:b/>
          <w:sz w:val="28"/>
          <w:szCs w:val="28"/>
        </w:rPr>
      </w:pPr>
      <w:proofErr w:type="gramStart"/>
      <w:r w:rsidRPr="00154FFF">
        <w:rPr>
          <w:b/>
          <w:sz w:val="28"/>
          <w:szCs w:val="28"/>
        </w:rPr>
        <w:t>Obec  Tučín</w:t>
      </w:r>
      <w:proofErr w:type="gramEnd"/>
    </w:p>
    <w:p w:rsidR="000D5548" w:rsidRPr="00154FFF" w:rsidRDefault="000D5548">
      <w:pPr>
        <w:rPr>
          <w:sz w:val="28"/>
          <w:szCs w:val="28"/>
        </w:rPr>
      </w:pPr>
    </w:p>
    <w:p w:rsidR="000D5548" w:rsidRPr="00154FFF" w:rsidRDefault="000D5548">
      <w:pPr>
        <w:rPr>
          <w:sz w:val="28"/>
          <w:szCs w:val="28"/>
        </w:rPr>
      </w:pPr>
      <w:r w:rsidRPr="00154FFF">
        <w:rPr>
          <w:sz w:val="28"/>
          <w:szCs w:val="28"/>
        </w:rPr>
        <w:t>jsou z</w:t>
      </w:r>
      <w:r w:rsidR="005034DB" w:rsidRPr="00154FFF">
        <w:rPr>
          <w:sz w:val="28"/>
          <w:szCs w:val="28"/>
        </w:rPr>
        <w:t>veřejněny na elektronické desce obce Tučín</w:t>
      </w:r>
    </w:p>
    <w:p w:rsidR="005034DB" w:rsidRPr="00154FFF" w:rsidRDefault="00FD0B4F">
      <w:pPr>
        <w:rPr>
          <w:sz w:val="28"/>
          <w:szCs w:val="28"/>
        </w:rPr>
      </w:pPr>
      <w:hyperlink r:id="rId5" w:history="1">
        <w:r w:rsidR="005034DB" w:rsidRPr="00154FFF">
          <w:rPr>
            <w:rStyle w:val="Hypertextovodkaz"/>
            <w:sz w:val="28"/>
            <w:szCs w:val="28"/>
          </w:rPr>
          <w:t>www.tucin.</w:t>
        </w:r>
        <w:proofErr w:type="gramStart"/>
        <w:r w:rsidR="005034DB" w:rsidRPr="00154FFF">
          <w:rPr>
            <w:rStyle w:val="Hypertextovodkaz"/>
            <w:sz w:val="28"/>
            <w:szCs w:val="28"/>
          </w:rPr>
          <w:t>cz/ekonomika/rozpočet</w:t>
        </w:r>
      </w:hyperlink>
      <w:r w:rsidR="00361A80" w:rsidRPr="00154FFF">
        <w:rPr>
          <w:rStyle w:val="Hypertextovodkaz"/>
          <w:sz w:val="28"/>
          <w:szCs w:val="28"/>
        </w:rPr>
        <w:t>....</w:t>
      </w:r>
      <w:proofErr w:type="gramEnd"/>
    </w:p>
    <w:p w:rsidR="005034DB" w:rsidRDefault="005034DB">
      <w:pPr>
        <w:rPr>
          <w:sz w:val="28"/>
          <w:szCs w:val="28"/>
        </w:rPr>
      </w:pPr>
      <w:r w:rsidRPr="00154FFF">
        <w:rPr>
          <w:sz w:val="28"/>
          <w:szCs w:val="28"/>
        </w:rPr>
        <w:t>Do výše uvedených výkazů v listinné podobě je možno nahlédnou v kanceláři obecního úřadu</w:t>
      </w:r>
      <w:r w:rsidR="00154FFF" w:rsidRPr="00154FFF">
        <w:rPr>
          <w:sz w:val="28"/>
          <w:szCs w:val="28"/>
        </w:rPr>
        <w:t xml:space="preserve"> Tučín</w:t>
      </w:r>
      <w:r w:rsidRPr="00154FFF">
        <w:rPr>
          <w:sz w:val="28"/>
          <w:szCs w:val="28"/>
        </w:rPr>
        <w:t>.</w:t>
      </w:r>
    </w:p>
    <w:p w:rsidR="00154FFF" w:rsidRDefault="00154FFF">
      <w:pPr>
        <w:rPr>
          <w:sz w:val="28"/>
          <w:szCs w:val="28"/>
        </w:rPr>
      </w:pPr>
    </w:p>
    <w:p w:rsidR="00154FFF" w:rsidRPr="00154FFF" w:rsidRDefault="00154FFF" w:rsidP="00154FF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154FFF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DSO MR </w:t>
      </w:r>
      <w:proofErr w:type="spellStart"/>
      <w:r w:rsidRPr="00154FFF">
        <w:rPr>
          <w:rFonts w:eastAsia="Times New Roman" w:cs="Arial"/>
          <w:b/>
          <w:color w:val="000000"/>
          <w:sz w:val="28"/>
          <w:szCs w:val="28"/>
          <w:lang w:eastAsia="cs-CZ"/>
        </w:rPr>
        <w:t>Pobečví</w:t>
      </w:r>
      <w:proofErr w:type="spellEnd"/>
    </w:p>
    <w:p w:rsidR="00154FFF" w:rsidRPr="00154FFF" w:rsidRDefault="00154FFF" w:rsidP="00154FF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</w:p>
    <w:p w:rsidR="00154FFF" w:rsidRPr="00154FFF" w:rsidRDefault="00154FFF" w:rsidP="00154FF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154FFF">
        <w:rPr>
          <w:rFonts w:eastAsia="Times New Roman" w:cs="Arial"/>
          <w:color w:val="000000"/>
          <w:sz w:val="28"/>
          <w:szCs w:val="28"/>
          <w:lang w:eastAsia="cs-CZ"/>
        </w:rPr>
        <w:t xml:space="preserve">schválený rozpočet pro rok 2017 a rozpočtový výhled pro období 2018 - 2022 je umístěn na </w:t>
      </w:r>
      <w:hyperlink r:id="rId6" w:tgtFrame="_blank" w:history="1">
        <w:r w:rsidRPr="00154FFF">
          <w:rPr>
            <w:rStyle w:val="Hypertextovodkaz"/>
            <w:rFonts w:eastAsia="Times New Roman" w:cs="Arial"/>
            <w:color w:val="063793"/>
            <w:sz w:val="28"/>
            <w:szCs w:val="28"/>
            <w:lang w:eastAsia="cs-CZ"/>
          </w:rPr>
          <w:t>www.pobecvi.cz</w:t>
        </w:r>
      </w:hyperlink>
      <w:r w:rsidRPr="00154FFF">
        <w:rPr>
          <w:rFonts w:eastAsia="Times New Roman" w:cs="Arial"/>
          <w:color w:val="000000"/>
          <w:sz w:val="28"/>
          <w:szCs w:val="28"/>
          <w:lang w:eastAsia="cs-CZ"/>
        </w:rPr>
        <w:t>, záložka Dokumenty, podzáložka Rozpočet.</w:t>
      </w:r>
    </w:p>
    <w:p w:rsidR="00154FFF" w:rsidRPr="00154FFF" w:rsidRDefault="00154FFF" w:rsidP="00154FF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154FFF">
        <w:rPr>
          <w:rFonts w:eastAsia="Times New Roman" w:cs="Arial"/>
          <w:color w:val="000000"/>
          <w:sz w:val="28"/>
          <w:szCs w:val="28"/>
          <w:lang w:eastAsia="cs-CZ"/>
        </w:rPr>
        <w:t xml:space="preserve">V písemné podobě je k nahlédnutí v kanceláři MAS Moravská </w:t>
      </w:r>
      <w:proofErr w:type="gramStart"/>
      <w:r w:rsidRPr="00154FFF">
        <w:rPr>
          <w:rFonts w:eastAsia="Times New Roman" w:cs="Arial"/>
          <w:color w:val="000000"/>
          <w:sz w:val="28"/>
          <w:szCs w:val="28"/>
          <w:lang w:eastAsia="cs-CZ"/>
        </w:rPr>
        <w:t xml:space="preserve">brána, </w:t>
      </w:r>
      <w:proofErr w:type="spellStart"/>
      <w:r w:rsidRPr="00154FFF">
        <w:rPr>
          <w:rFonts w:eastAsia="Times New Roman" w:cs="Arial"/>
          <w:color w:val="000000"/>
          <w:sz w:val="28"/>
          <w:szCs w:val="28"/>
          <w:lang w:eastAsia="cs-CZ"/>
        </w:rPr>
        <w:t>z.s</w:t>
      </w:r>
      <w:proofErr w:type="spellEnd"/>
      <w:r w:rsidRPr="00154FFF">
        <w:rPr>
          <w:rFonts w:eastAsia="Times New Roman" w:cs="Arial"/>
          <w:color w:val="000000"/>
          <w:sz w:val="28"/>
          <w:szCs w:val="28"/>
          <w:lang w:eastAsia="cs-CZ"/>
        </w:rPr>
        <w:t>.</w:t>
      </w:r>
      <w:proofErr w:type="gramEnd"/>
      <w:r w:rsidRPr="00154FFF">
        <w:rPr>
          <w:rFonts w:eastAsia="Times New Roman" w:cs="Arial"/>
          <w:color w:val="000000"/>
          <w:sz w:val="28"/>
          <w:szCs w:val="28"/>
          <w:lang w:eastAsia="cs-CZ"/>
        </w:rPr>
        <w:t>, Bratrská 358/3, Lipník nad Bečvou.</w:t>
      </w:r>
    </w:p>
    <w:p w:rsidR="00154FFF" w:rsidRPr="00154FFF" w:rsidRDefault="00154FFF" w:rsidP="00154FFF">
      <w:pPr>
        <w:rPr>
          <w:sz w:val="28"/>
          <w:szCs w:val="28"/>
        </w:rPr>
      </w:pPr>
    </w:p>
    <w:p w:rsidR="00154FFF" w:rsidRPr="00154FFF" w:rsidRDefault="00154FFF" w:rsidP="00154FFF">
      <w:pPr>
        <w:rPr>
          <w:b/>
          <w:sz w:val="28"/>
          <w:szCs w:val="28"/>
        </w:rPr>
      </w:pPr>
      <w:r w:rsidRPr="00154FFF">
        <w:rPr>
          <w:b/>
          <w:sz w:val="28"/>
          <w:szCs w:val="28"/>
        </w:rPr>
        <w:t>DSO Moravská Brána</w:t>
      </w:r>
    </w:p>
    <w:p w:rsidR="00154FFF" w:rsidRPr="00154FFF" w:rsidRDefault="00154FFF" w:rsidP="00154F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154FFF">
        <w:rPr>
          <w:rFonts w:eastAsia="Times New Roman" w:cs="Times New Roman"/>
          <w:color w:val="000000"/>
          <w:sz w:val="28"/>
          <w:szCs w:val="28"/>
          <w:lang w:eastAsia="cs-CZ"/>
        </w:rPr>
        <w:t xml:space="preserve">schválený rozpočet pro rok 2017 a rozpočtový výhled pro období 2017 - 2022 je umístěn na </w:t>
      </w:r>
      <w:hyperlink r:id="rId7" w:tgtFrame="_blank" w:history="1">
        <w:r w:rsidRPr="00154FFF">
          <w:rPr>
            <w:rStyle w:val="Hypertextovodkaz"/>
            <w:rFonts w:eastAsia="Times New Roman" w:cs="Times New Roman"/>
            <w:color w:val="063793"/>
            <w:sz w:val="28"/>
            <w:szCs w:val="28"/>
            <w:lang w:eastAsia="cs-CZ"/>
          </w:rPr>
          <w:t>www.dsomoravskabrana.cz</w:t>
        </w:r>
      </w:hyperlink>
      <w:r w:rsidRPr="00154FFF">
        <w:rPr>
          <w:rFonts w:eastAsia="Times New Roman" w:cs="Times New Roman"/>
          <w:color w:val="000000"/>
          <w:sz w:val="28"/>
          <w:szCs w:val="28"/>
          <w:lang w:eastAsia="cs-CZ"/>
        </w:rPr>
        <w:t>, záložka Dokumenty, podzáložka Rozpočet.</w:t>
      </w:r>
    </w:p>
    <w:p w:rsidR="00154FFF" w:rsidRDefault="00154FFF" w:rsidP="00154F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154FFF">
        <w:rPr>
          <w:rFonts w:eastAsia="Times New Roman" w:cs="Times New Roman"/>
          <w:color w:val="000000"/>
          <w:sz w:val="28"/>
          <w:szCs w:val="28"/>
          <w:lang w:eastAsia="cs-CZ"/>
        </w:rPr>
        <w:t xml:space="preserve">V písemné podobě je k nahlédnutí v kanceláři MAS Moravská </w:t>
      </w:r>
      <w:proofErr w:type="gramStart"/>
      <w:r w:rsidRPr="00154FFF">
        <w:rPr>
          <w:rFonts w:eastAsia="Times New Roman" w:cs="Times New Roman"/>
          <w:color w:val="000000"/>
          <w:sz w:val="28"/>
          <w:szCs w:val="28"/>
          <w:lang w:eastAsia="cs-CZ"/>
        </w:rPr>
        <w:t xml:space="preserve">brána, </w:t>
      </w:r>
      <w:proofErr w:type="spellStart"/>
      <w:r w:rsidRPr="00154FFF">
        <w:rPr>
          <w:rFonts w:eastAsia="Times New Roman" w:cs="Times New Roman"/>
          <w:color w:val="000000"/>
          <w:sz w:val="28"/>
          <w:szCs w:val="28"/>
          <w:lang w:eastAsia="cs-CZ"/>
        </w:rPr>
        <w:t>z.s</w:t>
      </w:r>
      <w:proofErr w:type="spellEnd"/>
      <w:r w:rsidRPr="00154FFF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  <w:proofErr w:type="gramEnd"/>
      <w:r w:rsidRPr="00154FFF">
        <w:rPr>
          <w:rFonts w:eastAsia="Times New Roman" w:cs="Times New Roman"/>
          <w:color w:val="000000"/>
          <w:sz w:val="28"/>
          <w:szCs w:val="28"/>
          <w:lang w:eastAsia="cs-CZ"/>
        </w:rPr>
        <w:t>, Bratrská 358/3, Lipník nad Bečvou.</w:t>
      </w:r>
    </w:p>
    <w:p w:rsidR="00FD0B4F" w:rsidRDefault="00FD0B4F" w:rsidP="00154F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s-CZ"/>
        </w:rPr>
      </w:pPr>
    </w:p>
    <w:p w:rsidR="00FD0B4F" w:rsidRDefault="00FD0B4F" w:rsidP="00154F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s-CZ"/>
        </w:rPr>
      </w:pPr>
    </w:p>
    <w:p w:rsidR="00FD0B4F" w:rsidRPr="00154FFF" w:rsidRDefault="00FD0B4F" w:rsidP="00154F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>Vyvěšeno: 23.3.2017</w:t>
      </w:r>
      <w:bookmarkStart w:id="0" w:name="_GoBack"/>
      <w:bookmarkEnd w:id="0"/>
    </w:p>
    <w:p w:rsidR="00154FFF" w:rsidRPr="00154FFF" w:rsidRDefault="00154FFF">
      <w:pPr>
        <w:rPr>
          <w:sz w:val="24"/>
          <w:szCs w:val="24"/>
        </w:rPr>
      </w:pPr>
    </w:p>
    <w:sectPr w:rsidR="00154FFF" w:rsidRPr="0015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48"/>
    <w:rsid w:val="000D5548"/>
    <w:rsid w:val="00154FFF"/>
    <w:rsid w:val="00361A80"/>
    <w:rsid w:val="005034DB"/>
    <w:rsid w:val="007C580F"/>
    <w:rsid w:val="00DB606B"/>
    <w:rsid w:val="00F108FD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34DB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5034DB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A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34DB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5034DB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omoravskabran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becvi.cz/" TargetMode="External"/><Relationship Id="rId5" Type="http://schemas.openxmlformats.org/officeDocument/2006/relationships/hyperlink" Target="http://www.tucin.cz/ekonomika/rozpo&#269;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Dlouhá</dc:creator>
  <cp:lastModifiedBy>starosta</cp:lastModifiedBy>
  <cp:revision>3</cp:revision>
  <cp:lastPrinted>2017-03-23T10:13:00Z</cp:lastPrinted>
  <dcterms:created xsi:type="dcterms:W3CDTF">2017-03-23T10:25:00Z</dcterms:created>
  <dcterms:modified xsi:type="dcterms:W3CDTF">2017-03-23T10:27:00Z</dcterms:modified>
</cp:coreProperties>
</file>